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3207A4">
        <w:rPr>
          <w:rFonts w:ascii="Times New Roman" w:hAnsi="Times New Roman" w:cs="Times New Roman"/>
          <w:sz w:val="28"/>
          <w:szCs w:val="28"/>
        </w:rPr>
        <w:t>15</w:t>
      </w:r>
      <w:r w:rsidR="00543481" w:rsidRPr="00543481">
        <w:rPr>
          <w:rFonts w:ascii="Times New Roman" w:hAnsi="Times New Roman" w:cs="Times New Roman"/>
          <w:sz w:val="28"/>
          <w:szCs w:val="28"/>
        </w:rPr>
        <w:t>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9"/>
        <w:gridCol w:w="6662"/>
      </w:tblGrid>
      <w:tr w:rsidR="00096E88" w:rsidTr="00F1581E">
        <w:trPr>
          <w:trHeight w:val="1465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62" w:type="dxa"/>
            <w:vAlign w:val="center"/>
          </w:tcPr>
          <w:p w:rsidR="00096E88" w:rsidRPr="00DF3752" w:rsidRDefault="00F1581E" w:rsidP="00F1581E">
            <w:pPr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1581E">
              <w:rPr>
                <w:rFonts w:ascii="Times New Roman" w:hAnsi="Times New Roman" w:cs="Times New Roman"/>
                <w:bCs/>
                <w:sz w:val="24"/>
                <w:szCs w:val="24"/>
              </w:rPr>
              <w:t>роведение аудита соответствия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меющейся проектной и рабочей документации по объекту </w:t>
            </w:r>
            <w:r w:rsidRPr="00F158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«Реконструкция и строительство объектов комплекса </w:t>
            </w:r>
            <w:proofErr w:type="spellStart"/>
            <w:r w:rsidRPr="00F1581E">
              <w:rPr>
                <w:rFonts w:ascii="Times New Roman" w:hAnsi="Times New Roman" w:cs="Times New Roman"/>
                <w:bCs/>
                <w:sz w:val="24"/>
                <w:szCs w:val="24"/>
              </w:rPr>
              <w:t>авиатопливообеспечения</w:t>
            </w:r>
            <w:proofErr w:type="spellEnd"/>
            <w:r w:rsidRPr="00F158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аэропорта Внуково» с подготов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кой технических задани</w:t>
            </w:r>
            <w:r w:rsidRPr="00F1581E">
              <w:rPr>
                <w:rFonts w:ascii="Times New Roman" w:hAnsi="Times New Roman" w:cs="Times New Roman"/>
                <w:bCs/>
                <w:sz w:val="24"/>
                <w:szCs w:val="24"/>
              </w:rPr>
              <w:t>й на разработку/корректировку проектной и рабочей документации</w:t>
            </w:r>
          </w:p>
        </w:tc>
      </w:tr>
      <w:tr w:rsidR="00096E88" w:rsidTr="00F1581E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5861E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момента подписания Сторонами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сдачи-приемки выполненных работ.</w:t>
            </w:r>
          </w:p>
        </w:tc>
      </w:tr>
      <w:tr w:rsidR="005861E8" w:rsidTr="005861E8">
        <w:trPr>
          <w:trHeight w:val="882"/>
        </w:trPr>
        <w:tc>
          <w:tcPr>
            <w:tcW w:w="851" w:type="dxa"/>
            <w:vAlign w:val="center"/>
          </w:tcPr>
          <w:p w:rsidR="005861E8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861E8" w:rsidRPr="00CD5412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662" w:type="dxa"/>
            <w:vAlign w:val="center"/>
          </w:tcPr>
          <w:p w:rsidR="005861E8" w:rsidRPr="00573017" w:rsidRDefault="005861E8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календарным графиком, опреде</w:t>
            </w: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ленным в Договоре.</w:t>
            </w:r>
          </w:p>
        </w:tc>
      </w:tr>
      <w:tr w:rsidR="00096E88" w:rsidTr="00F1581E">
        <w:trPr>
          <w:trHeight w:val="2656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662" w:type="dxa"/>
            <w:vAlign w:val="center"/>
          </w:tcPr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неисполнения или ненадлежащего исполнения обязательств по настоящему Договору Стороны несут ответственность, установленную действующим законодательством Российской Федерации.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Подрядчиком сроков выполнения работ, установленных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 заданием, Подрядчик выплачив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Заказчику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Договора за каждый день просрочки до полного исполнения обязательства.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За просрочку оплаты Заказчик уплачивает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дрядчику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% от подлежащей оплате суммы за каждый день просрочки платежа, но не более 10 % от цены Договора.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штрафные санкции, предусмотренные настоящим Договором. начисляются и уплачиваются виновной Стороной только по письменному требованию другой Стороны.</w:t>
            </w:r>
          </w:p>
          <w:p w:rsidR="00096E88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Уплата неустоек (штрафов, пени), а также возмещение убытков не освобождает Стороны от исполнения своих обязательств в натуре</w:t>
            </w:r>
            <w:r w:rsidR="00E951D0" w:rsidRPr="00197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3017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518A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 обеспечить неразглашение информации, переданной ему Заказчиком, привлеченными Подрядчиком субподрядчиками, их работниками, консультантами и агентами.</w:t>
            </w:r>
          </w:p>
          <w:p w:rsidR="00573017" w:rsidRPr="00DF3752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F1581E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662" w:type="dxa"/>
            <w:vAlign w:val="center"/>
          </w:tcPr>
          <w:p w:rsidR="00573017" w:rsidRDefault="00573017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изменения/дополнения настоящего Договора действительны в случае, если они составлены в письменной форме, подписаны уполномоченными представителями сторон и скреплены печатями Сторон.</w:t>
            </w:r>
          </w:p>
          <w:p w:rsidR="00096E88" w:rsidRPr="00DF3752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3F60">
              <w:rPr>
                <w:rFonts w:ascii="Times New Roman" w:hAnsi="Times New Roman" w:cs="Times New Roman"/>
                <w:sz w:val="24"/>
                <w:szCs w:val="24"/>
              </w:rPr>
              <w:t>Изменение/дополнение и расторжение настоящего Договора осуществляется по соглашению Сторон.</w:t>
            </w:r>
          </w:p>
        </w:tc>
      </w:tr>
      <w:tr w:rsidR="00096E88" w:rsidTr="00F1581E">
        <w:trPr>
          <w:trHeight w:val="415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5861E8">
        <w:trPr>
          <w:trHeight w:val="982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096E8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662" w:type="dxa"/>
            <w:vAlign w:val="center"/>
          </w:tcPr>
          <w:p w:rsidR="00096E88" w:rsidRPr="00573017" w:rsidRDefault="005861E8" w:rsidP="003207A4">
            <w:pPr>
              <w:autoSpaceDE w:val="0"/>
              <w:autoSpaceDN w:val="0"/>
              <w:adjustRightInd w:val="0"/>
              <w:spacing w:after="6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объеме 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>ехнического задания, которое оформляется приложением к Договору и является его неотъемлемой частью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88" w:rsidTr="003207A4">
        <w:trPr>
          <w:trHeight w:val="1847"/>
        </w:trPr>
        <w:tc>
          <w:tcPr>
            <w:tcW w:w="851" w:type="dxa"/>
            <w:vAlign w:val="center"/>
          </w:tcPr>
          <w:p w:rsidR="00096E88" w:rsidRPr="00CD5412" w:rsidRDefault="003207A4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096E88" w:rsidRPr="00573017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:rsidR="003207A4" w:rsidRPr="003207A4" w:rsidRDefault="003207A4" w:rsidP="003207A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задания </w:t>
            </w: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на разработку и корректировку Проекта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абочей документации с учетом вы</w:t>
            </w: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полненных на Объекте в данный момент работ.</w:t>
            </w:r>
          </w:p>
          <w:p w:rsidR="00096E88" w:rsidRPr="00573017" w:rsidRDefault="003207A4" w:rsidP="003207A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При необхо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димости осмотра объекта на мест</w:t>
            </w: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ности пропуска на территорию склада ГСМ-1 и АО «Аэропо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 Внуково» оформляются Исполни</w:t>
            </w: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телем самостоятельно и за свой счет.</w:t>
            </w:r>
          </w:p>
        </w:tc>
      </w:tr>
      <w:bookmarkEnd w:id="0"/>
      <w:tr w:rsidR="005861E8" w:rsidTr="005861E8">
        <w:trPr>
          <w:trHeight w:val="728"/>
        </w:trPr>
        <w:tc>
          <w:tcPr>
            <w:tcW w:w="851" w:type="dxa"/>
            <w:vAlign w:val="center"/>
          </w:tcPr>
          <w:p w:rsidR="005861E8" w:rsidRDefault="003207A4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5861E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62" w:type="dxa"/>
            <w:vAlign w:val="center"/>
          </w:tcPr>
          <w:p w:rsidR="005861E8" w:rsidRPr="00573017" w:rsidRDefault="003207A4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="005861E8"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30E65"/>
    <w:multiLevelType w:val="hybridMultilevel"/>
    <w:tmpl w:val="CB7E56E2"/>
    <w:lvl w:ilvl="0" w:tplc="FFEEE94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873DE5"/>
    <w:multiLevelType w:val="hybridMultilevel"/>
    <w:tmpl w:val="A010287C"/>
    <w:lvl w:ilvl="0" w:tplc="9ACABD88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96E88"/>
    <w:rsid w:val="002C73C1"/>
    <w:rsid w:val="003207A4"/>
    <w:rsid w:val="003321BD"/>
    <w:rsid w:val="003F6006"/>
    <w:rsid w:val="004A2DE2"/>
    <w:rsid w:val="00531E79"/>
    <w:rsid w:val="00543481"/>
    <w:rsid w:val="00573017"/>
    <w:rsid w:val="005861E8"/>
    <w:rsid w:val="006D5F24"/>
    <w:rsid w:val="0082257C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F1581E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A4DB8-022A-4333-A609-FC2F23F9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17</cp:revision>
  <dcterms:created xsi:type="dcterms:W3CDTF">2016-07-20T12:54:00Z</dcterms:created>
  <dcterms:modified xsi:type="dcterms:W3CDTF">2016-09-07T09:14:00Z</dcterms:modified>
</cp:coreProperties>
</file>